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EF" w:rsidRDefault="00B36F2D" w:rsidP="00C711FE">
      <w:pPr>
        <w:spacing w:after="0" w:line="240" w:lineRule="auto"/>
        <w:rPr>
          <w:rFonts w:ascii="Corbel" w:hAnsi="Corbel" w:cs="Helvetica-Bold"/>
          <w:b/>
          <w:bCs/>
          <w:color w:val="231F20"/>
          <w:sz w:val="32"/>
          <w:szCs w:val="32"/>
          <w:lang w:eastAsia="es-ES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019300" cy="895350"/>
            <wp:effectExtent l="19050" t="0" r="0" b="0"/>
            <wp:wrapSquare wrapText="right"/>
            <wp:docPr id="2" name="Imagen 2" descr="LOGO FERIA DE TEA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ERIA DE TEAT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A19">
        <w:rPr>
          <w:rFonts w:ascii="Corbel" w:hAnsi="Corbel" w:cs="Helvetica-Bold"/>
          <w:b/>
          <w:bCs/>
          <w:color w:val="231F20"/>
          <w:sz w:val="40"/>
          <w:szCs w:val="40"/>
          <w:lang w:eastAsia="es-ES"/>
        </w:rPr>
        <w:br w:type="textWrapping" w:clear="all"/>
      </w:r>
    </w:p>
    <w:p w:rsidR="00537DEF" w:rsidRDefault="00092010" w:rsidP="009E7EA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Helvetica-Bold"/>
          <w:b/>
          <w:bCs/>
          <w:color w:val="231F20"/>
          <w:sz w:val="40"/>
          <w:szCs w:val="40"/>
          <w:lang w:eastAsia="es-ES"/>
        </w:rPr>
      </w:pPr>
      <w:r>
        <w:rPr>
          <w:rFonts w:ascii="Myriad Pro" w:hAnsi="Myriad Pro" w:cs="Helvetica-Bold"/>
          <w:b/>
          <w:bCs/>
          <w:color w:val="231F20"/>
          <w:sz w:val="40"/>
          <w:szCs w:val="40"/>
          <w:lang w:eastAsia="es-ES"/>
        </w:rPr>
        <w:t>La presencia castellano y leonesa</w:t>
      </w:r>
      <w:r w:rsidR="00615B88">
        <w:rPr>
          <w:rFonts w:ascii="Myriad Pro" w:hAnsi="Myriad Pro" w:cs="Helvetica-Bold"/>
          <w:b/>
          <w:bCs/>
          <w:color w:val="231F20"/>
          <w:sz w:val="40"/>
          <w:szCs w:val="40"/>
          <w:lang w:eastAsia="es-ES"/>
        </w:rPr>
        <w:t>, protagonista</w:t>
      </w:r>
      <w:r>
        <w:rPr>
          <w:rFonts w:ascii="Myriad Pro" w:hAnsi="Myriad Pro" w:cs="Helvetica-Bold"/>
          <w:b/>
          <w:bCs/>
          <w:color w:val="231F20"/>
          <w:sz w:val="40"/>
          <w:szCs w:val="40"/>
          <w:lang w:eastAsia="es-ES"/>
        </w:rPr>
        <w:t xml:space="preserve"> en la segunda jornada de la XV Feria de Teatro de Castilla y León</w:t>
      </w:r>
    </w:p>
    <w:p w:rsidR="009E7EA4" w:rsidRPr="00B8188E" w:rsidRDefault="009E7EA4" w:rsidP="009E7EA4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Helvetica-Bold"/>
          <w:b/>
          <w:bCs/>
          <w:color w:val="231F20"/>
          <w:sz w:val="36"/>
          <w:szCs w:val="36"/>
          <w:lang w:eastAsia="es-ES"/>
        </w:rPr>
      </w:pPr>
    </w:p>
    <w:p w:rsidR="009E7EA4" w:rsidRPr="00092010" w:rsidRDefault="00092010" w:rsidP="009E7EA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Helvetica"/>
          <w:b/>
          <w:color w:val="008000"/>
          <w:sz w:val="23"/>
          <w:szCs w:val="23"/>
          <w:lang w:eastAsia="es-ES"/>
        </w:rPr>
      </w:pPr>
      <w:r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 xml:space="preserve">Teatro Mutis, CNTC – Nao D’Amores, Cal y Canto Teatro, La Chana y Rayuela Producciones Teatrales </w:t>
      </w:r>
      <w:r>
        <w:rPr>
          <w:rFonts w:ascii="Myriad Pro" w:hAnsi="Myriad Pro" w:cs="Helvetica"/>
          <w:color w:val="008000"/>
          <w:sz w:val="23"/>
          <w:szCs w:val="23"/>
          <w:lang w:eastAsia="es-ES"/>
        </w:rPr>
        <w:t xml:space="preserve">mostrarán sus últimas creaciones escénicas en una jornada que, además, contará con los estrenos nacionales de las compañías portuguesa </w:t>
      </w:r>
      <w:r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>Passos e Compassos</w:t>
      </w:r>
      <w:r>
        <w:rPr>
          <w:rFonts w:ascii="Myriad Pro" w:hAnsi="Myriad Pro" w:cs="Helvetica"/>
          <w:color w:val="008000"/>
          <w:sz w:val="23"/>
          <w:szCs w:val="23"/>
          <w:lang w:eastAsia="es-ES"/>
        </w:rPr>
        <w:t xml:space="preserve"> y la brasileña </w:t>
      </w:r>
      <w:r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>Companhia Dos Pés</w:t>
      </w:r>
    </w:p>
    <w:p w:rsidR="009E7EA4" w:rsidRPr="009E7EA4" w:rsidRDefault="009E7EA4" w:rsidP="009E7EA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Helvetica"/>
          <w:b/>
          <w:color w:val="008000"/>
          <w:sz w:val="23"/>
          <w:szCs w:val="23"/>
          <w:lang w:eastAsia="es-ES"/>
        </w:rPr>
      </w:pPr>
    </w:p>
    <w:p w:rsidR="00092010" w:rsidRPr="000A414D" w:rsidRDefault="00A7727B" w:rsidP="009E7EA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Myriad Pro" w:hAnsi="Myriad Pro" w:cs="Helvetica"/>
          <w:color w:val="008000"/>
          <w:sz w:val="23"/>
          <w:szCs w:val="23"/>
          <w:lang w:eastAsia="es-ES"/>
        </w:rPr>
        <w:t>L</w:t>
      </w:r>
      <w:r w:rsidR="00092010">
        <w:rPr>
          <w:rFonts w:ascii="Myriad Pro" w:hAnsi="Myriad Pro" w:cs="Helvetica"/>
          <w:color w:val="008000"/>
          <w:sz w:val="23"/>
          <w:szCs w:val="23"/>
          <w:lang w:eastAsia="es-ES"/>
        </w:rPr>
        <w:t xml:space="preserve">a compañía italiana </w:t>
      </w:r>
      <w:r w:rsidR="00092010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 xml:space="preserve">Teatro Necessario </w:t>
      </w:r>
      <w:r>
        <w:rPr>
          <w:rFonts w:ascii="Myriad Pro" w:hAnsi="Myriad Pro" w:cs="Helvetica"/>
          <w:color w:val="008000"/>
          <w:sz w:val="23"/>
          <w:szCs w:val="23"/>
          <w:lang w:eastAsia="es-ES"/>
        </w:rPr>
        <w:t>presentará</w:t>
      </w:r>
      <w:r w:rsidR="00092010">
        <w:rPr>
          <w:rFonts w:ascii="Myriad Pro" w:hAnsi="Myriad Pro" w:cs="Helvetica"/>
          <w:color w:val="008000"/>
          <w:sz w:val="23"/>
          <w:szCs w:val="23"/>
          <w:lang w:eastAsia="es-ES"/>
        </w:rPr>
        <w:t xml:space="preserve"> ‘Tête à tête’. Recalan también en la cita mirobrigense los catalanes </w:t>
      </w:r>
      <w:r w:rsidR="00092010" w:rsidRPr="000A414D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>Fadunito y Hortzmuga</w:t>
      </w:r>
      <w:r w:rsidR="000A414D" w:rsidRPr="000A414D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 xml:space="preserve"> Teatroa, del País Vasco</w:t>
      </w:r>
    </w:p>
    <w:p w:rsidR="00092010" w:rsidRDefault="00092010" w:rsidP="009E7EA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Helvetica"/>
          <w:color w:val="008000"/>
          <w:sz w:val="23"/>
          <w:szCs w:val="23"/>
          <w:lang w:eastAsia="es-ES"/>
        </w:rPr>
      </w:pPr>
    </w:p>
    <w:p w:rsidR="009E7EA4" w:rsidRDefault="000A414D" w:rsidP="009E7EA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Helvetica"/>
          <w:b/>
          <w:color w:val="008000"/>
          <w:sz w:val="23"/>
          <w:szCs w:val="23"/>
          <w:lang w:eastAsia="es-ES"/>
        </w:rPr>
      </w:pPr>
      <w:r w:rsidRPr="000A414D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>Mañana comienza el consolidado programa de Animación Infantil Divierteatro</w:t>
      </w:r>
      <w:r>
        <w:rPr>
          <w:rFonts w:ascii="Myriad Pro" w:hAnsi="Myriad Pro" w:cs="Helvetica"/>
          <w:color w:val="008000"/>
          <w:sz w:val="23"/>
          <w:szCs w:val="23"/>
          <w:lang w:eastAsia="es-ES"/>
        </w:rPr>
        <w:t xml:space="preserve">, una de las actividades complementarias que la Feria de Teatro propone a los más pequeños desde hace años y que, en esta ocasión, se centrará en el </w:t>
      </w:r>
      <w:r w:rsidRPr="000A414D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>mundo de la magia y el ilusionismo</w:t>
      </w:r>
    </w:p>
    <w:p w:rsidR="000A414D" w:rsidRDefault="000A414D" w:rsidP="009E7EA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Helvetica"/>
          <w:b/>
          <w:color w:val="008000"/>
          <w:sz w:val="23"/>
          <w:szCs w:val="23"/>
          <w:lang w:eastAsia="es-ES"/>
        </w:rPr>
      </w:pPr>
    </w:p>
    <w:p w:rsidR="000A414D" w:rsidRPr="000A414D" w:rsidRDefault="009B6CEF" w:rsidP="009E7EA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Helvetica"/>
          <w:color w:val="008000"/>
          <w:sz w:val="23"/>
          <w:szCs w:val="23"/>
          <w:lang w:eastAsia="es-ES"/>
        </w:rPr>
      </w:pPr>
      <w:r>
        <w:rPr>
          <w:rFonts w:ascii="Myriad Pro" w:hAnsi="Myriad Pro" w:cs="Helvetica"/>
          <w:color w:val="008000"/>
          <w:sz w:val="23"/>
          <w:szCs w:val="23"/>
          <w:lang w:eastAsia="es-ES"/>
        </w:rPr>
        <w:t>L</w:t>
      </w:r>
      <w:r w:rsidR="000A414D">
        <w:rPr>
          <w:rFonts w:ascii="Myriad Pro" w:hAnsi="Myriad Pro" w:cs="Helvetica"/>
          <w:color w:val="008000"/>
          <w:sz w:val="23"/>
          <w:szCs w:val="23"/>
          <w:lang w:eastAsia="es-ES"/>
        </w:rPr>
        <w:t xml:space="preserve">as compañías </w:t>
      </w:r>
      <w:r w:rsidR="000A414D" w:rsidRPr="009B6CEF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>The Cross Border Projetc, Hortzmuga Teatroa</w:t>
      </w:r>
      <w:r w:rsidRPr="009B6CEF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>, Engrata Teatre</w:t>
      </w:r>
      <w:r w:rsidR="000A414D" w:rsidRPr="009B6CEF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 xml:space="preserve"> y Clac &amp; Roll</w:t>
      </w:r>
      <w:r w:rsidRPr="009B6CEF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 xml:space="preserve"> </w:t>
      </w:r>
      <w:r w:rsidR="00A7727B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 xml:space="preserve">anticiparán un adelanto de sus nuevos </w:t>
      </w:r>
      <w:r w:rsidRPr="009B6CEF">
        <w:rPr>
          <w:rFonts w:ascii="Myriad Pro" w:hAnsi="Myriad Pro" w:cs="Helvetica"/>
          <w:b/>
          <w:color w:val="008000"/>
          <w:sz w:val="23"/>
          <w:szCs w:val="23"/>
          <w:lang w:eastAsia="es-ES"/>
        </w:rPr>
        <w:t>espectáculos ante los profesionales acreditados de la Feria</w:t>
      </w:r>
      <w:r>
        <w:rPr>
          <w:rFonts w:ascii="Myriad Pro" w:hAnsi="Myriad Pro" w:cs="Helvetica"/>
          <w:color w:val="008000"/>
          <w:sz w:val="23"/>
          <w:szCs w:val="23"/>
          <w:lang w:eastAsia="es-ES"/>
        </w:rPr>
        <w:t xml:space="preserve"> dentro del nuevo espacio de presentaciones que la Feria pone en marcha</w:t>
      </w:r>
    </w:p>
    <w:p w:rsidR="009E7EA4" w:rsidRPr="009E7EA4" w:rsidRDefault="009E7EA4" w:rsidP="009E7EA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Helvetica"/>
          <w:b/>
          <w:color w:val="008000"/>
          <w:sz w:val="23"/>
          <w:szCs w:val="23"/>
          <w:lang w:eastAsia="es-ES"/>
        </w:rPr>
      </w:pPr>
    </w:p>
    <w:p w:rsidR="009E7EA4" w:rsidRDefault="009E7EA4" w:rsidP="009E7EA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Helvetica"/>
          <w:color w:val="1A49A0"/>
          <w:sz w:val="24"/>
          <w:szCs w:val="24"/>
          <w:lang w:eastAsia="es-ES"/>
        </w:rPr>
      </w:pPr>
    </w:p>
    <w:p w:rsidR="009E7EA4" w:rsidRPr="009E7EA4" w:rsidRDefault="00BC2182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sz w:val="20"/>
          <w:szCs w:val="20"/>
          <w:lang w:eastAsia="es-ES"/>
        </w:rPr>
      </w:pPr>
      <w:r>
        <w:rPr>
          <w:rFonts w:ascii="Myriad Pro" w:eastAsia="Times New Roman" w:hAnsi="Myriad Pro" w:cs="Calibri"/>
          <w:b/>
          <w:color w:val="000000"/>
          <w:sz w:val="20"/>
          <w:szCs w:val="20"/>
          <w:lang w:eastAsia="es-ES"/>
        </w:rPr>
        <w:t xml:space="preserve">Martes, 21 </w:t>
      </w:r>
      <w:r w:rsidR="00F57DBC">
        <w:rPr>
          <w:rFonts w:ascii="Myriad Pro" w:eastAsia="Times New Roman" w:hAnsi="Myriad Pro" w:cs="Calibri"/>
          <w:b/>
          <w:color w:val="000000"/>
          <w:sz w:val="20"/>
          <w:szCs w:val="20"/>
          <w:lang w:eastAsia="es-ES"/>
        </w:rPr>
        <w:t>de agosto</w:t>
      </w:r>
    </w:p>
    <w:p w:rsidR="009B6CEF" w:rsidRPr="00737231" w:rsidRDefault="009E7EA4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 w:rsidRPr="009E7EA4">
        <w:rPr>
          <w:rFonts w:ascii="Myriad Pro" w:eastAsia="Times New Roman" w:hAnsi="Myriad Pro" w:cs="Calibri"/>
          <w:color w:val="000000"/>
          <w:lang w:eastAsia="es-ES"/>
        </w:rPr>
        <w:t xml:space="preserve">La Feria de Teatro de Castilla y León, cuya  decimoquinta edición </w:t>
      </w:r>
      <w:r w:rsidR="00F57DBC">
        <w:rPr>
          <w:rFonts w:ascii="Myriad Pro" w:eastAsia="Times New Roman" w:hAnsi="Myriad Pro" w:cs="Calibri"/>
          <w:color w:val="000000"/>
          <w:lang w:eastAsia="es-ES"/>
        </w:rPr>
        <w:t>comi</w:t>
      </w:r>
      <w:r w:rsidR="003A5F1D">
        <w:rPr>
          <w:rFonts w:ascii="Myriad Pro" w:eastAsia="Times New Roman" w:hAnsi="Myriad Pro" w:cs="Calibri"/>
          <w:color w:val="000000"/>
          <w:lang w:eastAsia="es-ES"/>
        </w:rPr>
        <w:t xml:space="preserve">enza </w:t>
      </w:r>
      <w:r w:rsidR="009B6CEF">
        <w:rPr>
          <w:rFonts w:ascii="Myriad Pro" w:eastAsia="Times New Roman" w:hAnsi="Myriad Pro" w:cs="Calibri"/>
          <w:color w:val="000000"/>
          <w:lang w:eastAsia="es-ES"/>
        </w:rPr>
        <w:t xml:space="preserve">hoy martes, contará mañana en su segunda jornada con una importante </w:t>
      </w:r>
      <w:r w:rsidR="009B6CEF" w:rsidRPr="00737231">
        <w:rPr>
          <w:rFonts w:ascii="Myriad Pro" w:eastAsia="Times New Roman" w:hAnsi="Myriad Pro" w:cs="Calibri"/>
          <w:b/>
          <w:color w:val="000000"/>
          <w:lang w:eastAsia="es-ES"/>
        </w:rPr>
        <w:t>participación castellano y leonesa. Serán cinco compañías</w:t>
      </w:r>
      <w:r w:rsidR="009B6CEF">
        <w:rPr>
          <w:rFonts w:ascii="Myriad Pro" w:eastAsia="Times New Roman" w:hAnsi="Myriad Pro" w:cs="Calibri"/>
          <w:color w:val="000000"/>
          <w:lang w:eastAsia="es-ES"/>
        </w:rPr>
        <w:t>, Teatro Mutis, CNTC – Nao D’Amores</w:t>
      </w:r>
      <w:r w:rsidR="00615B88">
        <w:rPr>
          <w:rFonts w:ascii="Myriad Pro" w:eastAsia="Times New Roman" w:hAnsi="Myriad Pro" w:cs="Calibri"/>
          <w:color w:val="000000"/>
          <w:lang w:eastAsia="es-ES"/>
        </w:rPr>
        <w:t xml:space="preserve">, Cal y Canto Teatro, La Chana y Rayuela Producciones Teatrales las que muestren sus últimas producciones escénicas a lo largo del día. Junto a ellas, los catalanes </w:t>
      </w:r>
      <w:r w:rsidR="00615B88" w:rsidRPr="00737231">
        <w:rPr>
          <w:rFonts w:ascii="Myriad Pro" w:eastAsia="Times New Roman" w:hAnsi="Myriad Pro" w:cs="Calibri"/>
          <w:b/>
          <w:color w:val="000000"/>
          <w:lang w:eastAsia="es-ES"/>
        </w:rPr>
        <w:t>Fadunito</w:t>
      </w:r>
      <w:r w:rsidR="00615B88">
        <w:rPr>
          <w:rFonts w:ascii="Myriad Pro" w:eastAsia="Times New Roman" w:hAnsi="Myriad Pro" w:cs="Calibri"/>
          <w:color w:val="000000"/>
          <w:lang w:eastAsia="es-ES"/>
        </w:rPr>
        <w:t xml:space="preserve"> y los vascos </w:t>
      </w:r>
      <w:r w:rsidR="00615B88" w:rsidRPr="00737231">
        <w:rPr>
          <w:rFonts w:ascii="Myriad Pro" w:eastAsia="Times New Roman" w:hAnsi="Myriad Pro" w:cs="Calibri"/>
          <w:b/>
          <w:color w:val="000000"/>
          <w:lang w:eastAsia="es-ES"/>
        </w:rPr>
        <w:t xml:space="preserve">Hortzmuga Teatroa llevarán a los escenarios mirobrigenses </w:t>
      </w:r>
      <w:r w:rsidR="00737231" w:rsidRPr="00737231">
        <w:rPr>
          <w:rFonts w:ascii="Myriad Pro" w:eastAsia="Times New Roman" w:hAnsi="Myriad Pro" w:cs="Calibri"/>
          <w:b/>
          <w:color w:val="000000"/>
          <w:lang w:eastAsia="es-ES"/>
        </w:rPr>
        <w:t>los espectáculos de calle</w:t>
      </w:r>
      <w:r w:rsidR="00737231">
        <w:rPr>
          <w:rFonts w:ascii="Myriad Pro" w:eastAsia="Times New Roman" w:hAnsi="Myriad Pro" w:cs="Calibri"/>
          <w:b/>
          <w:color w:val="000000"/>
          <w:lang w:eastAsia="es-ES"/>
        </w:rPr>
        <w:t xml:space="preserve"> </w:t>
      </w:r>
      <w:r w:rsidR="00615B88" w:rsidRPr="00737231">
        <w:rPr>
          <w:rFonts w:ascii="Myriad Pro" w:eastAsia="Times New Roman" w:hAnsi="Myriad Pro" w:cs="Calibri"/>
          <w:color w:val="000000"/>
          <w:lang w:eastAsia="es-ES"/>
        </w:rPr>
        <w:t>‘+75’</w:t>
      </w:r>
      <w:r w:rsidR="00737231" w:rsidRPr="00737231">
        <w:rPr>
          <w:rFonts w:ascii="Myriad Pro" w:eastAsia="Times New Roman" w:hAnsi="Myriad Pro" w:cs="Calibri"/>
          <w:color w:val="000000"/>
          <w:lang w:eastAsia="es-ES"/>
        </w:rPr>
        <w:t xml:space="preserve"> </w:t>
      </w:r>
      <w:r w:rsidR="00615B88" w:rsidRPr="00737231">
        <w:rPr>
          <w:rFonts w:ascii="Myriad Pro" w:eastAsia="Times New Roman" w:hAnsi="Myriad Pro" w:cs="Calibri"/>
          <w:color w:val="000000"/>
          <w:lang w:eastAsia="es-ES"/>
        </w:rPr>
        <w:t xml:space="preserve"> y ‘Libertia’.</w:t>
      </w:r>
    </w:p>
    <w:p w:rsidR="00615B88" w:rsidRDefault="00615B88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615B88" w:rsidRDefault="00615B88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 xml:space="preserve">La presencia internacional llegará mañana a la Feria de Teatro de la mano de las compañías portuguesa </w:t>
      </w:r>
      <w:r w:rsidRPr="00737231">
        <w:rPr>
          <w:rFonts w:ascii="Myriad Pro" w:eastAsia="Times New Roman" w:hAnsi="Myriad Pro" w:cs="Calibri"/>
          <w:b/>
          <w:color w:val="000000"/>
          <w:lang w:eastAsia="es-ES"/>
        </w:rPr>
        <w:t>Passos e Compassos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, brasileña </w:t>
      </w:r>
      <w:r w:rsidRPr="00737231">
        <w:rPr>
          <w:rFonts w:ascii="Myriad Pro" w:eastAsia="Times New Roman" w:hAnsi="Myriad Pro" w:cs="Calibri"/>
          <w:b/>
          <w:color w:val="000000"/>
          <w:lang w:eastAsia="es-ES"/>
        </w:rPr>
        <w:t>Companhia Dos Pés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 e italiana </w:t>
      </w:r>
      <w:r w:rsidRPr="00737231">
        <w:rPr>
          <w:rFonts w:ascii="Myriad Pro" w:eastAsia="Times New Roman" w:hAnsi="Myriad Pro" w:cs="Calibri"/>
          <w:b/>
          <w:color w:val="000000"/>
          <w:lang w:eastAsia="es-ES"/>
        </w:rPr>
        <w:t>Teatro Necessario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. Las dos primeras ofrecerán sendos estrenos nacionales, ‘Piki-Niko, dança e música para bebés’ </w:t>
      </w:r>
      <w:r w:rsidR="00737231">
        <w:rPr>
          <w:rFonts w:ascii="Myriad Pro" w:eastAsia="Times New Roman" w:hAnsi="Myriad Pro" w:cs="Calibri"/>
          <w:color w:val="000000"/>
          <w:lang w:eastAsia="es-ES"/>
        </w:rPr>
        <w:t xml:space="preserve"> invitará a los más pequeños a todo un espectáculo de danza para bebés que combina danza, música y otras artes con luz, sonido e imagen. Por su parte, 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‘Casca de nós’, </w:t>
      </w:r>
      <w:r w:rsidR="00737231">
        <w:rPr>
          <w:rFonts w:ascii="Myriad Pro" w:eastAsia="Times New Roman" w:hAnsi="Myriad Pro" w:cs="Calibri"/>
          <w:color w:val="000000"/>
          <w:lang w:eastAsia="es-ES"/>
        </w:rPr>
        <w:t>de Dos Pés, mostrará en la Plaza de Herrasti un trabajo sobre la ocupación sentimental de los espacios, las casas y los cuerpos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. </w:t>
      </w:r>
      <w:r w:rsidR="00737231">
        <w:rPr>
          <w:rFonts w:ascii="Myriad Pro" w:eastAsia="Times New Roman" w:hAnsi="Myriad Pro" w:cs="Calibri"/>
          <w:color w:val="000000"/>
          <w:lang w:eastAsia="es-ES"/>
        </w:rPr>
        <w:t>Los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 italianos </w:t>
      </w:r>
      <w:r w:rsidR="00737231">
        <w:rPr>
          <w:rFonts w:ascii="Myriad Pro" w:eastAsia="Times New Roman" w:hAnsi="Myriad Pro" w:cs="Calibri"/>
          <w:color w:val="000000"/>
          <w:lang w:eastAsia="es-ES"/>
        </w:rPr>
        <w:t xml:space="preserve">Teatro Necessario </w:t>
      </w:r>
      <w:r>
        <w:rPr>
          <w:rFonts w:ascii="Myriad Pro" w:eastAsia="Times New Roman" w:hAnsi="Myriad Pro" w:cs="Calibri"/>
          <w:color w:val="000000"/>
          <w:lang w:eastAsia="es-ES"/>
        </w:rPr>
        <w:t>recalan en Ciudad Rodrigo para poner en escena, por primera vez en Castilla y León, ‘Tête a tête’.</w:t>
      </w:r>
    </w:p>
    <w:p w:rsidR="00615B88" w:rsidRDefault="00615B88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8000"/>
          <w:lang w:eastAsia="es-ES"/>
        </w:rPr>
      </w:pPr>
    </w:p>
    <w:p w:rsidR="009B6CEF" w:rsidRPr="00615B88" w:rsidRDefault="00615B88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8000"/>
          <w:lang w:eastAsia="es-ES"/>
        </w:rPr>
      </w:pPr>
      <w:r w:rsidRPr="00615B88">
        <w:rPr>
          <w:rFonts w:ascii="Myriad Pro" w:eastAsia="Times New Roman" w:hAnsi="Myriad Pro" w:cs="Calibri"/>
          <w:b/>
          <w:color w:val="008000"/>
          <w:lang w:eastAsia="es-ES"/>
        </w:rPr>
        <w:t>Castilla y León en la Feria de Teatro</w:t>
      </w:r>
    </w:p>
    <w:p w:rsidR="009B6CEF" w:rsidRDefault="00615B88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lastRenderedPageBreak/>
        <w:t>La segunda jornada de la XV</w:t>
      </w:r>
      <w:r w:rsidR="00737231">
        <w:rPr>
          <w:rFonts w:ascii="Myriad Pro" w:eastAsia="Times New Roman" w:hAnsi="Myriad Pro" w:cs="Calibri"/>
          <w:color w:val="000000"/>
          <w:lang w:eastAsia="es-ES"/>
        </w:rPr>
        <w:t xml:space="preserve"> Feria de Teatro contará con </w:t>
      </w:r>
      <w:r w:rsidRPr="00737231">
        <w:rPr>
          <w:rFonts w:ascii="Myriad Pro" w:eastAsia="Times New Roman" w:hAnsi="Myriad Pro" w:cs="Calibri"/>
          <w:b/>
          <w:color w:val="000000"/>
          <w:lang w:eastAsia="es-ES"/>
        </w:rPr>
        <w:t xml:space="preserve">cinco compañías de la Comunidad. 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Es el caso de </w:t>
      </w:r>
      <w:r w:rsidRPr="00737231">
        <w:rPr>
          <w:rFonts w:ascii="Myriad Pro" w:eastAsia="Times New Roman" w:hAnsi="Myriad Pro" w:cs="Calibri"/>
          <w:b/>
          <w:color w:val="000000"/>
          <w:lang w:eastAsia="es-ES"/>
        </w:rPr>
        <w:t>Teatro Mutis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, que </w:t>
      </w:r>
      <w:r w:rsidR="002139E5">
        <w:rPr>
          <w:rFonts w:ascii="Myriad Pro" w:eastAsia="Times New Roman" w:hAnsi="Myriad Pro" w:cs="Calibri"/>
          <w:color w:val="000000"/>
          <w:lang w:eastAsia="es-ES"/>
        </w:rPr>
        <w:t>llevará al escenario del Teatro Nuevo Fernando Arrabal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 </w:t>
      </w:r>
      <w:r w:rsidR="002139E5">
        <w:rPr>
          <w:rFonts w:ascii="Myriad Pro" w:eastAsia="Times New Roman" w:hAnsi="Myriad Pro" w:cs="Calibri"/>
          <w:color w:val="000000"/>
          <w:lang w:eastAsia="es-ES"/>
        </w:rPr>
        <w:t xml:space="preserve">el estreno en sala ‘El espantapájaros fantasma’, un montaje en clave de intriga, fantasía y humor o de </w:t>
      </w:r>
      <w:r w:rsidR="002139E5" w:rsidRPr="00737231">
        <w:rPr>
          <w:rFonts w:ascii="Myriad Pro" w:eastAsia="Times New Roman" w:hAnsi="Myriad Pro" w:cs="Calibri"/>
          <w:b/>
          <w:color w:val="000000"/>
          <w:lang w:eastAsia="es-ES"/>
        </w:rPr>
        <w:t>CNTC – Nao D’ Amores,</w:t>
      </w:r>
      <w:r w:rsidR="002139E5">
        <w:rPr>
          <w:rFonts w:ascii="Myriad Pro" w:eastAsia="Times New Roman" w:hAnsi="Myriad Pro" w:cs="Calibri"/>
          <w:color w:val="000000"/>
          <w:lang w:eastAsia="es-ES"/>
        </w:rPr>
        <w:t xml:space="preserve"> compañía que trabaja en torno a la figura de Lucas Fernández, en ‘Farsas y églogas de Lucas Fernández’. Por su parte, la reflexión sobre la vida como un continuo examen en el que todos somos evaluados es la propuesta de </w:t>
      </w:r>
      <w:r w:rsidR="002139E5" w:rsidRPr="00737231">
        <w:rPr>
          <w:rFonts w:ascii="Myriad Pro" w:eastAsia="Times New Roman" w:hAnsi="Myriad Pro" w:cs="Calibri"/>
          <w:b/>
          <w:color w:val="000000"/>
          <w:lang w:eastAsia="es-ES"/>
        </w:rPr>
        <w:t>Cal y Canto</w:t>
      </w:r>
      <w:r w:rsidR="002139E5">
        <w:rPr>
          <w:rFonts w:ascii="Myriad Pro" w:eastAsia="Times New Roman" w:hAnsi="Myriad Pro" w:cs="Calibri"/>
          <w:color w:val="000000"/>
          <w:lang w:eastAsia="es-ES"/>
        </w:rPr>
        <w:t xml:space="preserve"> con ‘Zero. El examen continúa’; mientras que </w:t>
      </w:r>
      <w:r w:rsidR="002139E5" w:rsidRPr="00737231">
        <w:rPr>
          <w:rFonts w:ascii="Myriad Pro" w:eastAsia="Times New Roman" w:hAnsi="Myriad Pro" w:cs="Calibri"/>
          <w:b/>
          <w:color w:val="000000"/>
          <w:lang w:eastAsia="es-ES"/>
        </w:rPr>
        <w:t>La Chana</w:t>
      </w:r>
      <w:r w:rsidR="002139E5">
        <w:rPr>
          <w:rFonts w:ascii="Myriad Pro" w:eastAsia="Times New Roman" w:hAnsi="Myriad Pro" w:cs="Calibri"/>
          <w:color w:val="000000"/>
          <w:lang w:eastAsia="es-ES"/>
        </w:rPr>
        <w:t xml:space="preserve"> ofrecerá una obra basada en ‘El licenciado vidriera’, de Miguel de Cervantes: ‘¡Gaudeamus!’. Finalmente, </w:t>
      </w:r>
      <w:r w:rsidR="002139E5" w:rsidRPr="00737231">
        <w:rPr>
          <w:rFonts w:ascii="Myriad Pro" w:eastAsia="Times New Roman" w:hAnsi="Myriad Pro" w:cs="Calibri"/>
          <w:b/>
          <w:color w:val="000000"/>
          <w:lang w:eastAsia="es-ES"/>
        </w:rPr>
        <w:t>Rayuela Producciones Teatrales</w:t>
      </w:r>
      <w:r w:rsidR="002139E5">
        <w:rPr>
          <w:rFonts w:ascii="Myriad Pro" w:eastAsia="Times New Roman" w:hAnsi="Myriad Pro" w:cs="Calibri"/>
          <w:color w:val="000000"/>
          <w:lang w:eastAsia="es-ES"/>
        </w:rPr>
        <w:t xml:space="preserve"> ocupará el nuevo Espacio en Rosa para representar ’20 de noviembre’, un</w:t>
      </w:r>
      <w:r w:rsidR="00737231">
        <w:rPr>
          <w:rFonts w:ascii="Myriad Pro" w:eastAsia="Times New Roman" w:hAnsi="Myriad Pro" w:cs="Calibri"/>
          <w:color w:val="000000"/>
          <w:lang w:eastAsia="es-ES"/>
        </w:rPr>
        <w:t xml:space="preserve"> espectáculo basado en la espiral de violencia a la que fue sometido Sebastian Bosse, joven que en 2006 entra fuertemente armado en su instituto de Emstetten y dispara.</w:t>
      </w:r>
    </w:p>
    <w:p w:rsidR="00737231" w:rsidRDefault="00737231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A824EC" w:rsidRDefault="00737231" w:rsidP="00737231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8000"/>
          <w:lang w:eastAsia="es-ES"/>
        </w:rPr>
      </w:pPr>
      <w:r w:rsidRPr="009E7EA4">
        <w:rPr>
          <w:rFonts w:ascii="Myriad Pro" w:eastAsia="Times New Roman" w:hAnsi="Myriad Pro" w:cs="Calibri"/>
          <w:b/>
          <w:color w:val="008000"/>
          <w:lang w:eastAsia="es-ES"/>
        </w:rPr>
        <w:t>Actividades complementarias</w:t>
      </w:r>
    </w:p>
    <w:p w:rsidR="00AB1F66" w:rsidRDefault="00737231" w:rsidP="00737231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 w:rsidRPr="009E7EA4">
        <w:rPr>
          <w:rFonts w:ascii="Myriad Pro" w:eastAsia="Times New Roman" w:hAnsi="Myriad Pro" w:cs="Calibri"/>
          <w:color w:val="000000"/>
          <w:lang w:eastAsia="es-ES"/>
        </w:rPr>
        <w:t xml:space="preserve">La Feria de Teatro, además de la representación de los espectáculos seleccionados, contará con diversas actividades complementarias encaminadas a la formación y el intercambio de ideas entre profesionales. Además de tener la oportunidad de contemplar las diferentes propuestas teatrales, la Feria de Teatro supone un importante punto de encuentro profesional y un espacio para la formación e información sobre la situación actual del sector escénico. </w:t>
      </w:r>
    </w:p>
    <w:p w:rsidR="00AB1F66" w:rsidRDefault="00AB1F66" w:rsidP="00737231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737231" w:rsidRDefault="00737231" w:rsidP="00737231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 w:rsidRPr="009E7EA4">
        <w:rPr>
          <w:rFonts w:ascii="Myriad Pro" w:eastAsia="Times New Roman" w:hAnsi="Myriad Pro" w:cs="Calibri"/>
          <w:color w:val="000000"/>
          <w:lang w:eastAsia="es-ES"/>
        </w:rPr>
        <w:t>Esto es posible gracias a la celebración de propuestas como las que la Feria dirige a la animación, a la pedagogía infantil y juvenil o a la formación, a tra</w:t>
      </w:r>
      <w:r w:rsidR="00AB1F66">
        <w:rPr>
          <w:rFonts w:ascii="Myriad Pro" w:eastAsia="Times New Roman" w:hAnsi="Myriad Pro" w:cs="Calibri"/>
          <w:color w:val="000000"/>
          <w:lang w:eastAsia="es-ES"/>
        </w:rPr>
        <w:t xml:space="preserve">vés del programa  </w:t>
      </w:r>
      <w:r w:rsidR="00AB1F66" w:rsidRPr="00A824EC">
        <w:rPr>
          <w:rFonts w:ascii="Myriad Pro" w:eastAsia="Times New Roman" w:hAnsi="Myriad Pro" w:cs="Calibri"/>
          <w:b/>
          <w:color w:val="000000"/>
          <w:lang w:eastAsia="es-ES"/>
        </w:rPr>
        <w:t>Divierteatro</w:t>
      </w:r>
      <w:r w:rsidR="00AB1F66">
        <w:rPr>
          <w:rFonts w:ascii="Myriad Pro" w:eastAsia="Times New Roman" w:hAnsi="Myriad Pro" w:cs="Calibri"/>
          <w:color w:val="000000"/>
          <w:lang w:eastAsia="es-ES"/>
        </w:rPr>
        <w:t xml:space="preserve"> que, a partir de mañana y hasta el sábado,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 ocupará las plazas del Buen Alcalde y Plaza del Conde a partir de las 10.30 horas y, que este año, centra su edición en el mundo de la magia y el ilusionismo. El programa, dirigido a niños y niñas de entre 6 </w:t>
      </w:r>
      <w:r w:rsidR="00A824EC">
        <w:rPr>
          <w:rFonts w:ascii="Myriad Pro" w:eastAsia="Times New Roman" w:hAnsi="Myriad Pro" w:cs="Calibri"/>
          <w:color w:val="000000"/>
          <w:lang w:eastAsia="es-ES"/>
        </w:rPr>
        <w:t>y 16 años, se distribuye en tres módulos: talleres formativos, plásticos y creativos; espacios para el juego y la expresión y momentos de función escénica.</w:t>
      </w:r>
    </w:p>
    <w:p w:rsidR="00737231" w:rsidRPr="009E7EA4" w:rsidRDefault="00737231" w:rsidP="00737231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A824EC" w:rsidRDefault="00A824EC" w:rsidP="00737231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 xml:space="preserve">Junto al ya habitual vermú teatral, y en el apartado que la Feria dedica a la formación, mañana miércoles se inaugura un nuevo espacio de </w:t>
      </w:r>
      <w:r w:rsidRPr="006A5B7D">
        <w:rPr>
          <w:rFonts w:ascii="Myriad Pro" w:eastAsia="Times New Roman" w:hAnsi="Myriad Pro" w:cs="Calibri"/>
          <w:b/>
          <w:color w:val="000000"/>
          <w:lang w:eastAsia="es-ES"/>
        </w:rPr>
        <w:t xml:space="preserve">Presentaciones, en los que cuatro compañías seleccionadas 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podrán presentar un espectáculo entre los profesionales acreditados. La castellano y leonesa </w:t>
      </w:r>
      <w:r w:rsidRPr="006A5B7D">
        <w:rPr>
          <w:rFonts w:ascii="Myriad Pro" w:eastAsia="Times New Roman" w:hAnsi="Myriad Pro" w:cs="Calibri"/>
          <w:b/>
          <w:color w:val="000000"/>
          <w:lang w:eastAsia="es-ES"/>
        </w:rPr>
        <w:t>The Cross Border Project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 presentará su nuevo montaje de sala ‘El país de nunca jamás’ mientras que los valencianos </w:t>
      </w:r>
      <w:r w:rsidRPr="006A5B7D">
        <w:rPr>
          <w:rFonts w:ascii="Myriad Pro" w:eastAsia="Times New Roman" w:hAnsi="Myriad Pro" w:cs="Calibri"/>
          <w:b/>
          <w:color w:val="000000"/>
          <w:lang w:eastAsia="es-ES"/>
        </w:rPr>
        <w:t>Engrata Teatre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 compartirán su trabajo en el espectáculo infantil para sala ‘D-Forma’. Procedentes del País Vasco,</w:t>
      </w:r>
      <w:r w:rsidRPr="006A5B7D">
        <w:rPr>
          <w:rFonts w:ascii="Myriad Pro" w:eastAsia="Times New Roman" w:hAnsi="Myriad Pro" w:cs="Calibri"/>
          <w:b/>
          <w:color w:val="000000"/>
          <w:lang w:eastAsia="es-ES"/>
        </w:rPr>
        <w:t xml:space="preserve"> Hortzmuga Teatroa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 hablarán de ‘No lo contaron como yo lo vi’, su nuevo montaje de teatro contemporáneo de calle y, finalmente, </w:t>
      </w:r>
      <w:r w:rsidR="006A5B7D">
        <w:rPr>
          <w:rFonts w:ascii="Myriad Pro" w:eastAsia="Times New Roman" w:hAnsi="Myriad Pro" w:cs="Calibri"/>
          <w:color w:val="000000"/>
          <w:lang w:eastAsia="es-ES"/>
        </w:rPr>
        <w:t>los catalanes</w:t>
      </w:r>
      <w:r w:rsidR="006A5B7D" w:rsidRPr="006A5B7D">
        <w:rPr>
          <w:rFonts w:ascii="Myriad Pro" w:eastAsia="Times New Roman" w:hAnsi="Myriad Pro" w:cs="Calibri"/>
          <w:b/>
          <w:color w:val="000000"/>
          <w:lang w:eastAsia="es-ES"/>
        </w:rPr>
        <w:t xml:space="preserve"> Clac &amp; Roll</w:t>
      </w:r>
      <w:r w:rsidR="006A5B7D">
        <w:rPr>
          <w:rFonts w:ascii="Myriad Pro" w:eastAsia="Times New Roman" w:hAnsi="Myriad Pro" w:cs="Calibri"/>
          <w:color w:val="000000"/>
          <w:lang w:eastAsia="es-ES"/>
        </w:rPr>
        <w:t xml:space="preserve"> presentarán su nueva propuesta de danza de calle ‘Solos’.</w:t>
      </w:r>
    </w:p>
    <w:p w:rsidR="00A824EC" w:rsidRDefault="00A824EC" w:rsidP="00737231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615B88" w:rsidRDefault="001439CA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 xml:space="preserve">Finalmente, el apartado de actividades paralelas se completa con las dos exposiciones que, a partir de hoy, permanecen abiertas al público durante la Feria. Bajo el título </w:t>
      </w:r>
      <w:r w:rsidRPr="001250C1">
        <w:rPr>
          <w:rFonts w:ascii="Myriad Pro" w:eastAsia="Times New Roman" w:hAnsi="Myriad Pro" w:cs="Calibri"/>
          <w:b/>
          <w:color w:val="000000"/>
          <w:lang w:eastAsia="es-ES"/>
        </w:rPr>
        <w:t>‘15x15’, el Palacio de los Águila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 acoge una muestra que repasa las catorce ediciones pasadas de la Feria. Obra de </w:t>
      </w:r>
      <w:r w:rsidRPr="001250C1">
        <w:rPr>
          <w:rFonts w:ascii="Myriad Pro" w:eastAsia="Times New Roman" w:hAnsi="Myriad Pro" w:cs="Calibri"/>
          <w:b/>
          <w:color w:val="000000"/>
          <w:lang w:eastAsia="es-ES"/>
        </w:rPr>
        <w:t>José Vicente, el fotógrafo oficial de La Feria</w:t>
      </w:r>
      <w:r w:rsidR="001250C1">
        <w:rPr>
          <w:rFonts w:ascii="Myriad Pro" w:eastAsia="Times New Roman" w:hAnsi="Myriad Pro" w:cs="Calibri"/>
          <w:b/>
          <w:color w:val="000000"/>
          <w:lang w:eastAsia="es-ES"/>
        </w:rPr>
        <w:t>,</w:t>
      </w:r>
      <w:r w:rsidRPr="001250C1">
        <w:rPr>
          <w:rFonts w:ascii="Myriad Pro" w:eastAsia="Times New Roman" w:hAnsi="Myriad Pro" w:cs="Calibri"/>
          <w:b/>
          <w:color w:val="000000"/>
          <w:lang w:eastAsia="es-ES"/>
        </w:rPr>
        <w:t xml:space="preserve"> </w:t>
      </w:r>
      <w:r w:rsidR="001250C1">
        <w:rPr>
          <w:rFonts w:ascii="Myriad Pro" w:eastAsia="Times New Roman" w:hAnsi="Myriad Pro" w:cs="Calibri"/>
          <w:color w:val="000000"/>
          <w:lang w:eastAsia="es-ES"/>
        </w:rPr>
        <w:t>la propuesta enseña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 un recorrido por la historia del Festival con 15 imágenes de gran formato y otros 15 paneles con 15 fotografías de cada edición. </w:t>
      </w:r>
      <w:r w:rsidR="001250C1">
        <w:rPr>
          <w:rFonts w:ascii="Myriad Pro" w:eastAsia="Times New Roman" w:hAnsi="Myriad Pro" w:cs="Calibri"/>
          <w:color w:val="000000"/>
          <w:lang w:eastAsia="es-ES"/>
        </w:rPr>
        <w:t>L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a iniciativa 15x15 se completa con la selección fotográfica de </w:t>
      </w:r>
      <w:r w:rsidRPr="001250C1">
        <w:rPr>
          <w:rFonts w:ascii="Myriad Pro" w:eastAsia="Times New Roman" w:hAnsi="Myriad Pro" w:cs="Calibri"/>
          <w:b/>
          <w:color w:val="000000"/>
          <w:lang w:eastAsia="es-ES"/>
        </w:rPr>
        <w:t>Adrián Martín</w:t>
      </w:r>
      <w:r>
        <w:rPr>
          <w:rFonts w:ascii="Myriad Pro" w:eastAsia="Times New Roman" w:hAnsi="Myriad Pro" w:cs="Calibri"/>
          <w:color w:val="000000"/>
          <w:lang w:eastAsia="es-ES"/>
        </w:rPr>
        <w:t>, que permanecerán expuestas en diferentes escaparates comerciales de la ciudad.</w:t>
      </w:r>
    </w:p>
    <w:p w:rsidR="001439CA" w:rsidRDefault="001439CA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1439CA" w:rsidRDefault="001439CA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 xml:space="preserve">Además, la </w:t>
      </w:r>
      <w:r w:rsidRPr="001250C1">
        <w:rPr>
          <w:rFonts w:ascii="Myriad Pro" w:eastAsia="Times New Roman" w:hAnsi="Myriad Pro" w:cs="Calibri"/>
          <w:b/>
          <w:color w:val="000000"/>
          <w:lang w:eastAsia="es-ES"/>
        </w:rPr>
        <w:t>Casa Municipal de Cultura</w:t>
      </w:r>
      <w:r>
        <w:rPr>
          <w:rFonts w:ascii="Myriad Pro" w:eastAsia="Times New Roman" w:hAnsi="Myriad Pro" w:cs="Calibri"/>
          <w:color w:val="000000"/>
          <w:lang w:eastAsia="es-ES"/>
        </w:rPr>
        <w:t xml:space="preserve"> es testigo, hasta el sábado 25 de agosto, de</w:t>
      </w:r>
      <w:r w:rsidRPr="001250C1">
        <w:rPr>
          <w:rFonts w:ascii="Myriad Pro" w:eastAsia="Times New Roman" w:hAnsi="Myriad Pro" w:cs="Calibri"/>
          <w:b/>
          <w:color w:val="000000"/>
          <w:lang w:eastAsia="es-ES"/>
        </w:rPr>
        <w:t xml:space="preserve"> ‘Función de Magia en Haití’,</w:t>
      </w:r>
      <w:r w:rsidRPr="001250C1">
        <w:rPr>
          <w:rFonts w:ascii="Myriad Pro" w:eastAsia="Times New Roman" w:hAnsi="Myriad Pro" w:cs="Calibri"/>
          <w:color w:val="000000"/>
          <w:lang w:eastAsia="es-ES"/>
        </w:rPr>
        <w:t xml:space="preserve"> una exposición de concienciación solidaria de Cruz Roja con la magia</w:t>
      </w:r>
      <w:r w:rsidR="009955A2" w:rsidRPr="001250C1">
        <w:rPr>
          <w:rFonts w:ascii="Myriad Pro" w:eastAsia="Times New Roman" w:hAnsi="Myriad Pro" w:cs="Calibri"/>
          <w:color w:val="000000"/>
          <w:lang w:eastAsia="es-ES"/>
        </w:rPr>
        <w:t xml:space="preserve"> como hilo conductor</w:t>
      </w:r>
      <w:r w:rsidR="009955A2">
        <w:rPr>
          <w:rFonts w:ascii="Myriad Pro" w:eastAsia="Times New Roman" w:hAnsi="Myriad Pro" w:cs="Calibri"/>
          <w:color w:val="000000"/>
          <w:lang w:eastAsia="es-ES"/>
        </w:rPr>
        <w:t>, que permitirá complementar el trabajo pedagógico desarrollado en el marco del Divierteatro.</w:t>
      </w:r>
    </w:p>
    <w:p w:rsidR="000077F0" w:rsidRDefault="000077F0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0077F0" w:rsidRDefault="000077F0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lastRenderedPageBreak/>
        <w:t xml:space="preserve">La Feria de Teatro de Castilla y León está organizada por la </w:t>
      </w:r>
      <w:r w:rsidRPr="000077F0">
        <w:rPr>
          <w:rFonts w:ascii="Myriad Pro" w:eastAsia="Times New Roman" w:hAnsi="Myriad Pro" w:cs="Calibri"/>
          <w:b/>
          <w:color w:val="000000"/>
          <w:lang w:eastAsia="es-ES"/>
        </w:rPr>
        <w:t>Consejería de Cultura y Turismo de la Junta de Castilla y León a través del proyecto Redes II incluido en el Programa Operativo de Cooperación Transfronteriza España –Portugal (POCTEP) 2007-2013.</w:t>
      </w:r>
    </w:p>
    <w:p w:rsidR="000077F0" w:rsidRDefault="000077F0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</w:p>
    <w:p w:rsidR="000077F0" w:rsidRPr="000077F0" w:rsidRDefault="000077F0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</w:p>
    <w:p w:rsidR="009E7EA4" w:rsidRPr="00546A5B" w:rsidRDefault="000E6544" w:rsidP="009E7EA4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990099"/>
          <w:lang w:eastAsia="es-ES"/>
        </w:rPr>
      </w:pPr>
      <w:r w:rsidRPr="00546A5B">
        <w:rPr>
          <w:rFonts w:ascii="Myriad Pro" w:eastAsia="Times New Roman" w:hAnsi="Myriad Pro" w:cs="Calibri"/>
          <w:b/>
          <w:color w:val="990099"/>
          <w:lang w:eastAsia="es-ES"/>
        </w:rPr>
        <w:t>PROGRAMA MIÉRCOLE</w:t>
      </w:r>
      <w:r w:rsidR="002139E5" w:rsidRPr="00546A5B">
        <w:rPr>
          <w:rFonts w:ascii="Myriad Pro" w:eastAsia="Times New Roman" w:hAnsi="Myriad Pro" w:cs="Calibri"/>
          <w:b/>
          <w:color w:val="990099"/>
          <w:lang w:eastAsia="es-ES"/>
        </w:rPr>
        <w:t>S, 22 DE AGOSTO</w:t>
      </w:r>
    </w:p>
    <w:p w:rsidR="00F87716" w:rsidRP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 w:rsidRPr="000E6544">
        <w:rPr>
          <w:rFonts w:ascii="Myriad Pro" w:eastAsia="Times New Roman" w:hAnsi="Myriad Pro" w:cs="Calibri"/>
          <w:b/>
          <w:color w:val="000000"/>
          <w:lang w:eastAsia="es-ES"/>
        </w:rPr>
        <w:t>Plaza Buen Alcalde – Plaza del Conde</w:t>
      </w:r>
      <w:r>
        <w:rPr>
          <w:rFonts w:ascii="Myriad Pro" w:eastAsia="Times New Roman" w:hAnsi="Myriad Pro" w:cs="Calibri"/>
          <w:b/>
          <w:color w:val="000000"/>
          <w:lang w:eastAsia="es-ES"/>
        </w:rPr>
        <w:t xml:space="preserve"> / 10:30 horas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Divierteatro – Talleres Infantiles: Civitas A.T.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T.N. Fernando Arrabal / 11.00 horas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EL ESPANTAPÁJAROS FANTASMA – Teatro Mutis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ESPACIO EN ROSA / 11.00 horas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PIKI-NIKO, DANÇA E MÚSICA PARA BEBÉS – Passos e Compassos</w:t>
      </w:r>
      <w:r w:rsidR="00546A5B">
        <w:rPr>
          <w:rFonts w:ascii="Myriad Pro" w:eastAsia="Times New Roman" w:hAnsi="Myriad Pro" w:cs="Calibri"/>
          <w:color w:val="000000"/>
          <w:lang w:eastAsia="es-ES"/>
        </w:rPr>
        <w:t xml:space="preserve"> (estreno en España)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PLAZA DE HERRASTI / 13.00 horas</w:t>
      </w:r>
    </w:p>
    <w:p w:rsidR="000E6544" w:rsidRDefault="00546A5B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LIBERTIA – Hortzmuga Teatroa</w:t>
      </w:r>
    </w:p>
    <w:p w:rsidR="00546A5B" w:rsidRDefault="00546A5B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ESPACIO EN ROSA / 13.00 horas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PIKI-NIKO, DANÇA E MÚSICA PARA BEBÉS – Passos e Compassos (estreno en España)</w:t>
      </w:r>
    </w:p>
    <w:p w:rsidR="00546A5B" w:rsidRPr="000E6544" w:rsidRDefault="00546A5B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T.N. Fernando Arrabal / 18.00 horas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FARSAS Y ÉGLOGAS DE LUCAS FERNÁNDEZ – CNTC / Nao D’ Amores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Espacio AFECIR / 20.00 horas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ZERO, EL EXAMEN CONTINÚA – Cal y Canto Teatro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Teatro Itinerante. Salida Palacio de los Águila / 20.30 horas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+75 – Fadunito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Sala B Teresianas / 21.00 horas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GAUDEAMUS (El licenciado Vidriera) – La Chana Teatro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Espacio en Rosa / 21.30 horas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20 DE NOVIEMBRE – Rayuela Producciones Teatrales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Plaza de Herrasti / 22.00 horas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CASCA DE NÓS – Companhia Dos Pés (estreno en España)</w:t>
      </w: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>Patio de Los Sitios / 23.30 horas</w:t>
      </w:r>
    </w:p>
    <w:p w:rsidR="00546A5B" w:rsidRPr="00546A5B" w:rsidRDefault="00546A5B" w:rsidP="00546A5B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TÊTE À TÊTE – Teatro Necessario (estreno en Castilla y León)</w:t>
      </w:r>
    </w:p>
    <w:p w:rsidR="00546A5B" w:rsidRDefault="00546A5B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</w:p>
    <w:p w:rsidR="000E6544" w:rsidRP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>
        <w:rPr>
          <w:rFonts w:ascii="Myriad Pro" w:eastAsia="Times New Roman" w:hAnsi="Myriad Pro" w:cs="Calibri"/>
          <w:b/>
          <w:color w:val="000000"/>
          <w:lang w:eastAsia="es-ES"/>
        </w:rPr>
        <w:t xml:space="preserve">Palacio de los Águila </w:t>
      </w:r>
      <w:r w:rsidRPr="000E6544">
        <w:rPr>
          <w:rFonts w:ascii="Myriad Pro" w:eastAsia="Times New Roman" w:hAnsi="Myriad Pro" w:cs="Calibri"/>
          <w:b/>
          <w:color w:val="000000"/>
          <w:lang w:eastAsia="es-ES"/>
        </w:rPr>
        <w:t>/ 10:30 a 14:00 y 17:00 a 20:00 horas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EXPOSICIÓN: 15x15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0E6544" w:rsidRP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 w:rsidRPr="000E6544">
        <w:rPr>
          <w:rFonts w:ascii="Myriad Pro" w:eastAsia="Times New Roman" w:hAnsi="Myriad Pro" w:cs="Calibri"/>
          <w:b/>
          <w:color w:val="000000"/>
          <w:lang w:eastAsia="es-ES"/>
        </w:rPr>
        <w:t>Casa Municipal de Cultura / 10:30 a 13:00 horas</w:t>
      </w:r>
    </w:p>
    <w:p w:rsidR="000E6544" w:rsidRP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EXPOSICIÓN: Función de magia en Haití</w:t>
      </w:r>
    </w:p>
    <w:p w:rsidR="00F87716" w:rsidRDefault="00F87716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0E6544" w:rsidRP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 w:rsidRPr="000E6544">
        <w:rPr>
          <w:rFonts w:ascii="Myriad Pro" w:eastAsia="Times New Roman" w:hAnsi="Myriad Pro" w:cs="Calibri"/>
          <w:b/>
          <w:color w:val="000000"/>
          <w:lang w:eastAsia="es-ES"/>
        </w:rPr>
        <w:t>Palacio de Montarco / 14:30 horas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VERMÚ TEATRAL</w:t>
      </w:r>
    </w:p>
    <w:p w:rsidR="000E6544" w:rsidRP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</w:p>
    <w:p w:rsidR="000E6544" w:rsidRP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 w:rsidRPr="000E6544">
        <w:rPr>
          <w:rFonts w:ascii="Myriad Pro" w:eastAsia="Times New Roman" w:hAnsi="Myriad Pro" w:cs="Calibri"/>
          <w:b/>
          <w:color w:val="000000"/>
          <w:lang w:eastAsia="es-ES"/>
        </w:rPr>
        <w:t>Palacio de Montarco / 16:00 horas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lastRenderedPageBreak/>
        <w:t>PRESENTACIONES: The Cross Border Projetc, Hortzmuga Teatroa, Engrata Teatre y Clac &amp; Roll</w:t>
      </w: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0E6544" w:rsidRPr="000E6544" w:rsidRDefault="000E6544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0E6544" w:rsidRPr="00F87716" w:rsidRDefault="00F87716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b/>
          <w:color w:val="000000"/>
          <w:lang w:eastAsia="es-ES"/>
        </w:rPr>
      </w:pPr>
      <w:r w:rsidRPr="00F87716">
        <w:rPr>
          <w:rFonts w:ascii="Myriad Pro" w:eastAsia="Times New Roman" w:hAnsi="Myriad Pro" w:cs="Calibri"/>
          <w:b/>
          <w:color w:val="000000"/>
          <w:lang w:eastAsia="es-ES"/>
        </w:rPr>
        <w:t>Departamento de comunicación</w:t>
      </w:r>
    </w:p>
    <w:p w:rsidR="00F87716" w:rsidRDefault="00F87716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Óscar Blanco / M. 686 23 23 49</w:t>
      </w:r>
    </w:p>
    <w:p w:rsidR="00F87716" w:rsidRDefault="00F87716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r>
        <w:rPr>
          <w:rFonts w:ascii="Myriad Pro" w:eastAsia="Times New Roman" w:hAnsi="Myriad Pro" w:cs="Calibri"/>
          <w:color w:val="000000"/>
          <w:lang w:eastAsia="es-ES"/>
        </w:rPr>
        <w:t>María Hernández / M. 670 58 54 90</w:t>
      </w:r>
    </w:p>
    <w:p w:rsidR="00F87716" w:rsidRPr="00B8188E" w:rsidRDefault="00F87716" w:rsidP="00C711FE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Calibri"/>
          <w:color w:val="000000"/>
          <w:lang w:eastAsia="es-ES"/>
        </w:rPr>
      </w:pPr>
      <w:hyperlink r:id="rId6" w:history="1">
        <w:r w:rsidRPr="0050354E">
          <w:rPr>
            <w:rStyle w:val="Hipervnculo"/>
            <w:rFonts w:ascii="Myriad Pro" w:eastAsia="Times New Roman" w:hAnsi="Myriad Pro" w:cs="Calibri"/>
            <w:lang w:eastAsia="es-ES"/>
          </w:rPr>
          <w:t>prensa@culturaycomunicacion.com</w:t>
        </w:r>
      </w:hyperlink>
      <w:r>
        <w:rPr>
          <w:rFonts w:ascii="Myriad Pro" w:eastAsia="Times New Roman" w:hAnsi="Myriad Pro" w:cs="Calibri"/>
          <w:color w:val="000000"/>
          <w:lang w:eastAsia="es-ES"/>
        </w:rPr>
        <w:t xml:space="preserve"> </w:t>
      </w:r>
    </w:p>
    <w:p w:rsidR="001D309B" w:rsidRPr="00B8188E" w:rsidRDefault="001D309B" w:rsidP="00C711FE">
      <w:pPr>
        <w:shd w:val="clear" w:color="auto" w:fill="FFFFFF"/>
        <w:spacing w:after="0" w:line="240" w:lineRule="auto"/>
        <w:ind w:firstLine="993"/>
        <w:jc w:val="both"/>
        <w:rPr>
          <w:rFonts w:ascii="Myriad Pro" w:eastAsia="Times New Roman" w:hAnsi="Myriad Pro" w:cs="Calibri"/>
          <w:color w:val="000000"/>
          <w:lang w:eastAsia="es-ES"/>
        </w:rPr>
      </w:pPr>
    </w:p>
    <w:p w:rsidR="007113A0" w:rsidRPr="00B8188E" w:rsidRDefault="00F620C3" w:rsidP="00C711FE">
      <w:pPr>
        <w:shd w:val="clear" w:color="auto" w:fill="FFFFFF"/>
        <w:tabs>
          <w:tab w:val="num" w:pos="284"/>
        </w:tabs>
        <w:spacing w:after="0" w:line="240" w:lineRule="auto"/>
        <w:ind w:left="284"/>
        <w:jc w:val="both"/>
        <w:rPr>
          <w:rFonts w:ascii="Myriad Pro" w:hAnsi="Myriad Pro" w:cs="Calibri"/>
        </w:rPr>
      </w:pPr>
      <w:r w:rsidRPr="00B8188E">
        <w:rPr>
          <w:rFonts w:ascii="Myriad Pro" w:eastAsia="Times New Roman" w:hAnsi="Myriad Pro" w:cs="Calibri"/>
          <w:color w:val="000000"/>
          <w:lang w:eastAsia="es-ES"/>
        </w:rPr>
        <w:tab/>
      </w:r>
    </w:p>
    <w:sectPr w:rsidR="007113A0" w:rsidRPr="00B81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-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4D9B"/>
    <w:multiLevelType w:val="multilevel"/>
    <w:tmpl w:val="690A346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13A0"/>
    <w:rsid w:val="000077F0"/>
    <w:rsid w:val="0003385E"/>
    <w:rsid w:val="000417A4"/>
    <w:rsid w:val="000719D6"/>
    <w:rsid w:val="00092010"/>
    <w:rsid w:val="000A2C9C"/>
    <w:rsid w:val="000A414D"/>
    <w:rsid w:val="000B5289"/>
    <w:rsid w:val="000C3463"/>
    <w:rsid w:val="000E6544"/>
    <w:rsid w:val="001250C1"/>
    <w:rsid w:val="001439CA"/>
    <w:rsid w:val="0015790D"/>
    <w:rsid w:val="00187BDF"/>
    <w:rsid w:val="001972F8"/>
    <w:rsid w:val="001A12B8"/>
    <w:rsid w:val="001A6257"/>
    <w:rsid w:val="001D309B"/>
    <w:rsid w:val="001D6DC7"/>
    <w:rsid w:val="00212C4B"/>
    <w:rsid w:val="002139E5"/>
    <w:rsid w:val="00277B4A"/>
    <w:rsid w:val="002B4B39"/>
    <w:rsid w:val="002E0049"/>
    <w:rsid w:val="002E3032"/>
    <w:rsid w:val="003A5F1D"/>
    <w:rsid w:val="003D1158"/>
    <w:rsid w:val="003E422A"/>
    <w:rsid w:val="00400608"/>
    <w:rsid w:val="00403F39"/>
    <w:rsid w:val="00424A19"/>
    <w:rsid w:val="00431011"/>
    <w:rsid w:val="00472832"/>
    <w:rsid w:val="00511593"/>
    <w:rsid w:val="00537DEF"/>
    <w:rsid w:val="00546A5B"/>
    <w:rsid w:val="00552BB2"/>
    <w:rsid w:val="00615B88"/>
    <w:rsid w:val="006713AF"/>
    <w:rsid w:val="006A5B7D"/>
    <w:rsid w:val="006D5F5D"/>
    <w:rsid w:val="007113A0"/>
    <w:rsid w:val="00737231"/>
    <w:rsid w:val="007A445E"/>
    <w:rsid w:val="007E0967"/>
    <w:rsid w:val="008652D6"/>
    <w:rsid w:val="008E5635"/>
    <w:rsid w:val="009257AC"/>
    <w:rsid w:val="00952C29"/>
    <w:rsid w:val="009955A2"/>
    <w:rsid w:val="009B6CEF"/>
    <w:rsid w:val="009E7EA4"/>
    <w:rsid w:val="009F0CE1"/>
    <w:rsid w:val="00A06EF0"/>
    <w:rsid w:val="00A7727B"/>
    <w:rsid w:val="00A824EC"/>
    <w:rsid w:val="00AB1F66"/>
    <w:rsid w:val="00B36F2D"/>
    <w:rsid w:val="00B54468"/>
    <w:rsid w:val="00B8188E"/>
    <w:rsid w:val="00B8678B"/>
    <w:rsid w:val="00B95488"/>
    <w:rsid w:val="00BC2182"/>
    <w:rsid w:val="00C711FE"/>
    <w:rsid w:val="00CC1BDB"/>
    <w:rsid w:val="00D408FD"/>
    <w:rsid w:val="00E42BA4"/>
    <w:rsid w:val="00F01842"/>
    <w:rsid w:val="00F57DBC"/>
    <w:rsid w:val="00F620C3"/>
    <w:rsid w:val="00F87716"/>
    <w:rsid w:val="00FA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BB2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197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88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303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045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sa@culturaycomunicac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1224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7945</CharactersWithSpaces>
  <SharedDoc>false</SharedDoc>
  <HLinks>
    <vt:vector size="6" baseType="variant">
      <vt:variant>
        <vt:i4>5570658</vt:i4>
      </vt:variant>
      <vt:variant>
        <vt:i4>0</vt:i4>
      </vt:variant>
      <vt:variant>
        <vt:i4>0</vt:i4>
      </vt:variant>
      <vt:variant>
        <vt:i4>5</vt:i4>
      </vt:variant>
      <vt:variant>
        <vt:lpwstr>mailto:prensa@culturaycomunicacion.com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2012-08-21T14:20:00Z</dcterms:created>
  <dcterms:modified xsi:type="dcterms:W3CDTF">2012-08-21T14:20:00Z</dcterms:modified>
</cp:coreProperties>
</file>